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E51A" w14:textId="77777777" w:rsidR="0067410A" w:rsidRDefault="0067410A" w:rsidP="0067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методических семинаров на 2021 – 2022 учебный год</w:t>
      </w:r>
    </w:p>
    <w:p w14:paraId="4C98CE6B" w14:textId="77777777" w:rsidR="0067410A" w:rsidRDefault="0067410A" w:rsidP="0067410A">
      <w:pPr>
        <w:jc w:val="center"/>
        <w:rPr>
          <w:b/>
          <w:sz w:val="28"/>
          <w:szCs w:val="28"/>
        </w:rPr>
      </w:pPr>
    </w:p>
    <w:tbl>
      <w:tblPr>
        <w:tblStyle w:val="a3"/>
        <w:tblW w:w="10491" w:type="dxa"/>
        <w:tblInd w:w="-1003" w:type="dxa"/>
        <w:tblLook w:val="04A0" w:firstRow="1" w:lastRow="0" w:firstColumn="1" w:lastColumn="0" w:noHBand="0" w:noVBand="1"/>
      </w:tblPr>
      <w:tblGrid>
        <w:gridCol w:w="1410"/>
        <w:gridCol w:w="5679"/>
        <w:gridCol w:w="3402"/>
      </w:tblGrid>
      <w:tr w:rsidR="0067410A" w14:paraId="03819683" w14:textId="77777777" w:rsidTr="0067410A">
        <w:tc>
          <w:tcPr>
            <w:tcW w:w="1410" w:type="dxa"/>
          </w:tcPr>
          <w:p w14:paraId="1D33ACA6" w14:textId="77777777" w:rsidR="0067410A" w:rsidRDefault="0067410A" w:rsidP="00261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679" w:type="dxa"/>
          </w:tcPr>
          <w:p w14:paraId="6273249C" w14:textId="77777777" w:rsidR="0067410A" w:rsidRPr="00C80DD8" w:rsidRDefault="0067410A" w:rsidP="00261962">
            <w:pPr>
              <w:jc w:val="center"/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</w:t>
            </w:r>
          </w:p>
        </w:tc>
        <w:tc>
          <w:tcPr>
            <w:tcW w:w="3402" w:type="dxa"/>
          </w:tcPr>
          <w:p w14:paraId="7650595F" w14:textId="77777777" w:rsidR="0067410A" w:rsidRDefault="0067410A" w:rsidP="00261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7410A" w:rsidRPr="00D772E7" w14:paraId="2961F080" w14:textId="77777777" w:rsidTr="0067410A">
        <w:tc>
          <w:tcPr>
            <w:tcW w:w="1410" w:type="dxa"/>
            <w:vAlign w:val="center"/>
          </w:tcPr>
          <w:p w14:paraId="1D77E2F4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r w:rsidRPr="00F20BAE">
              <w:rPr>
                <w:b/>
                <w:bCs/>
              </w:rPr>
              <w:t>Сентябрь</w:t>
            </w:r>
          </w:p>
          <w:p w14:paraId="1B4A696F" w14:textId="77777777" w:rsidR="0067410A" w:rsidRPr="00F20BAE" w:rsidRDefault="0067410A" w:rsidP="00261962">
            <w:pPr>
              <w:jc w:val="center"/>
              <w:rPr>
                <w:b/>
                <w:bCs/>
                <w:color w:val="0070C0"/>
              </w:rPr>
            </w:pPr>
            <w:r w:rsidRPr="00F20BAE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F20BAE">
              <w:rPr>
                <w:b/>
                <w:bCs/>
              </w:rPr>
              <w:t xml:space="preserve"> г.</w:t>
            </w:r>
          </w:p>
        </w:tc>
        <w:tc>
          <w:tcPr>
            <w:tcW w:w="5679" w:type="dxa"/>
          </w:tcPr>
          <w:p w14:paraId="10BB830C" w14:textId="77777777" w:rsidR="0067410A" w:rsidRDefault="0067410A" w:rsidP="0067410A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97"/>
              <w:rPr>
                <w:rFonts w:ascii="Times New Roman" w:hAnsi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/>
                <w:color w:val="0F0F0F"/>
                <w:sz w:val="24"/>
                <w:szCs w:val="24"/>
              </w:rPr>
              <w:t>Реализация рабочей программы воспитания</w:t>
            </w:r>
          </w:p>
          <w:p w14:paraId="049F0DEC" w14:textId="77777777" w:rsidR="0067410A" w:rsidRPr="00984FDE" w:rsidRDefault="0067410A" w:rsidP="00261962">
            <w:pPr>
              <w:spacing w:after="160" w:line="259" w:lineRule="auto"/>
            </w:pPr>
          </w:p>
        </w:tc>
        <w:tc>
          <w:tcPr>
            <w:tcW w:w="3402" w:type="dxa"/>
            <w:vAlign w:val="center"/>
          </w:tcPr>
          <w:p w14:paraId="64E5D0CD" w14:textId="77777777" w:rsidR="0067410A" w:rsidRDefault="0067410A" w:rsidP="00261962">
            <w:pPr>
              <w:jc w:val="center"/>
              <w:rPr>
                <w:bCs/>
              </w:rPr>
            </w:pPr>
          </w:p>
          <w:p w14:paraId="5F883FE8" w14:textId="77777777" w:rsidR="0067410A" w:rsidRDefault="0067410A" w:rsidP="00261962">
            <w:pPr>
              <w:jc w:val="center"/>
              <w:rPr>
                <w:bCs/>
              </w:rPr>
            </w:pPr>
            <w:r>
              <w:rPr>
                <w:bCs/>
              </w:rPr>
              <w:t>Методист Егорова Т.М.</w:t>
            </w:r>
          </w:p>
          <w:p w14:paraId="090895A8" w14:textId="77777777" w:rsidR="0067410A" w:rsidRPr="00984FDE" w:rsidRDefault="0067410A" w:rsidP="00261962">
            <w:pPr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67410A" w:rsidRPr="00D772E7" w14:paraId="14C26AE2" w14:textId="77777777" w:rsidTr="0067410A">
        <w:tc>
          <w:tcPr>
            <w:tcW w:w="1410" w:type="dxa"/>
            <w:vAlign w:val="center"/>
          </w:tcPr>
          <w:p w14:paraId="2D542742" w14:textId="77777777" w:rsidR="0067410A" w:rsidRDefault="0067410A" w:rsidP="00261962">
            <w:pPr>
              <w:jc w:val="center"/>
              <w:rPr>
                <w:b/>
                <w:bCs/>
              </w:rPr>
            </w:pPr>
            <w:r w:rsidRPr="00F20BAE">
              <w:rPr>
                <w:b/>
                <w:bCs/>
              </w:rPr>
              <w:t>Ноябрь</w:t>
            </w:r>
          </w:p>
          <w:p w14:paraId="1072D0C4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5679" w:type="dxa"/>
          </w:tcPr>
          <w:p w14:paraId="1FBFB51D" w14:textId="77777777" w:rsidR="0067410A" w:rsidRPr="00F20BAE" w:rsidRDefault="0067410A" w:rsidP="0067410A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color w:val="0F0F0F"/>
                <w:sz w:val="24"/>
                <w:szCs w:val="24"/>
              </w:rPr>
            </w:pPr>
            <w:r w:rsidRPr="00F20BAE">
              <w:rPr>
                <w:rFonts w:ascii="Times New Roman" w:hAnsi="Times New Roman"/>
                <w:color w:val="0F0F0F"/>
                <w:sz w:val="24"/>
                <w:szCs w:val="24"/>
              </w:rPr>
              <w:t>Слагаемые профессиональной компетентности преподавателя современного колледжа. Документация</w:t>
            </w:r>
            <w:r>
              <w:rPr>
                <w:rFonts w:ascii="Times New Roman" w:hAnsi="Times New Roman"/>
                <w:color w:val="0F0F0F"/>
                <w:sz w:val="24"/>
                <w:szCs w:val="24"/>
              </w:rPr>
              <w:t xml:space="preserve"> </w:t>
            </w:r>
            <w:r w:rsidRPr="00F20BAE">
              <w:rPr>
                <w:rFonts w:ascii="Times New Roman" w:hAnsi="Times New Roman"/>
                <w:color w:val="0F0F0F"/>
                <w:sz w:val="24"/>
                <w:szCs w:val="24"/>
              </w:rPr>
              <w:t>преподавателя.</w:t>
            </w:r>
          </w:p>
        </w:tc>
        <w:tc>
          <w:tcPr>
            <w:tcW w:w="3402" w:type="dxa"/>
            <w:vAlign w:val="center"/>
          </w:tcPr>
          <w:p w14:paraId="1893DF12" w14:textId="77777777" w:rsidR="0067410A" w:rsidRDefault="0067410A" w:rsidP="00261962">
            <w:pPr>
              <w:jc w:val="center"/>
            </w:pPr>
            <w:r w:rsidRPr="00652852">
              <w:t>Зам.</w:t>
            </w:r>
            <w:r>
              <w:t xml:space="preserve"> </w:t>
            </w:r>
            <w:r w:rsidRPr="00652852">
              <w:t xml:space="preserve">директора по УР, </w:t>
            </w:r>
          </w:p>
          <w:p w14:paraId="7BE17E97" w14:textId="77777777" w:rsidR="0067410A" w:rsidRPr="005A0CD8" w:rsidRDefault="0067410A" w:rsidP="00261962">
            <w:pPr>
              <w:jc w:val="center"/>
              <w:rPr>
                <w:bCs/>
                <w:szCs w:val="28"/>
              </w:rPr>
            </w:pPr>
            <w:r w:rsidRPr="00652852">
              <w:t>зам.</w:t>
            </w:r>
            <w:r>
              <w:t xml:space="preserve"> </w:t>
            </w:r>
            <w:r w:rsidRPr="00652852">
              <w:t>директора по УПР</w:t>
            </w:r>
          </w:p>
        </w:tc>
      </w:tr>
      <w:tr w:rsidR="0067410A" w:rsidRPr="00D772E7" w14:paraId="235A5FAD" w14:textId="77777777" w:rsidTr="0067410A">
        <w:tc>
          <w:tcPr>
            <w:tcW w:w="1410" w:type="dxa"/>
            <w:vAlign w:val="center"/>
          </w:tcPr>
          <w:p w14:paraId="018B15AE" w14:textId="77777777" w:rsidR="0067410A" w:rsidRDefault="0067410A" w:rsidP="00261962">
            <w:pPr>
              <w:jc w:val="center"/>
              <w:rPr>
                <w:b/>
                <w:bCs/>
              </w:rPr>
            </w:pPr>
            <w:r w:rsidRPr="00F20BAE">
              <w:rPr>
                <w:b/>
                <w:bCs/>
              </w:rPr>
              <w:t>Январь</w:t>
            </w:r>
          </w:p>
          <w:p w14:paraId="4FCB62D1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679" w:type="dxa"/>
          </w:tcPr>
          <w:p w14:paraId="489AC504" w14:textId="77777777" w:rsidR="0067410A" w:rsidRPr="00F20BAE" w:rsidRDefault="0067410A" w:rsidP="0067410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color w:val="0F0F0F"/>
                <w:sz w:val="24"/>
                <w:szCs w:val="24"/>
              </w:rPr>
            </w:pPr>
            <w:r w:rsidRPr="00F20BAE">
              <w:rPr>
                <w:rFonts w:ascii="Times New Roman" w:hAnsi="Times New Roman"/>
                <w:color w:val="0F0F0F"/>
                <w:sz w:val="24"/>
                <w:szCs w:val="24"/>
              </w:rPr>
              <w:t>Целесообразный выбор методов обучения при преподавании дисциплин в медицинском колледже. Инновационные педагогические технологии.</w:t>
            </w:r>
          </w:p>
        </w:tc>
        <w:tc>
          <w:tcPr>
            <w:tcW w:w="3402" w:type="dxa"/>
            <w:vAlign w:val="center"/>
          </w:tcPr>
          <w:p w14:paraId="74850EA1" w14:textId="77777777" w:rsidR="0067410A" w:rsidRDefault="0067410A" w:rsidP="00261962">
            <w:pPr>
              <w:pStyle w:val="a5"/>
              <w:jc w:val="center"/>
            </w:pPr>
            <w:r>
              <w:t>Преподаватели</w:t>
            </w:r>
          </w:p>
          <w:p w14:paraId="2F8F3113" w14:textId="77777777" w:rsidR="0067410A" w:rsidRPr="005A0CD8" w:rsidRDefault="0067410A" w:rsidP="00261962">
            <w:pPr>
              <w:pStyle w:val="a5"/>
              <w:jc w:val="center"/>
            </w:pPr>
          </w:p>
        </w:tc>
      </w:tr>
      <w:tr w:rsidR="0067410A" w:rsidRPr="00D772E7" w14:paraId="7C98EEA4" w14:textId="77777777" w:rsidTr="0067410A">
        <w:trPr>
          <w:trHeight w:val="1307"/>
        </w:trPr>
        <w:tc>
          <w:tcPr>
            <w:tcW w:w="1410" w:type="dxa"/>
            <w:vAlign w:val="center"/>
          </w:tcPr>
          <w:p w14:paraId="5D15250C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bookmarkStart w:id="0" w:name="_Hlk67987666"/>
            <w:r w:rsidRPr="00F20BAE">
              <w:rPr>
                <w:b/>
                <w:bCs/>
              </w:rPr>
              <w:t>Март</w:t>
            </w:r>
          </w:p>
          <w:p w14:paraId="0F3B15DA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679" w:type="dxa"/>
          </w:tcPr>
          <w:p w14:paraId="68C21386" w14:textId="77777777" w:rsidR="0067410A" w:rsidRPr="00F20BAE" w:rsidRDefault="0067410A" w:rsidP="0067410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BAE">
              <w:rPr>
                <w:rFonts w:ascii="Times New Roman" w:hAnsi="Times New Roman"/>
                <w:sz w:val="24"/>
                <w:szCs w:val="24"/>
              </w:rPr>
              <w:t>Психология саморазвития и самосовершенствования. Формирование культуры самообразования у студентов медицинского колледжа</w:t>
            </w:r>
          </w:p>
        </w:tc>
        <w:tc>
          <w:tcPr>
            <w:tcW w:w="3402" w:type="dxa"/>
            <w:vAlign w:val="center"/>
          </w:tcPr>
          <w:p w14:paraId="7873F8E2" w14:textId="77777777" w:rsidR="0067410A" w:rsidRDefault="0067410A" w:rsidP="00261962">
            <w:pPr>
              <w:pStyle w:val="a5"/>
              <w:jc w:val="center"/>
              <w:rPr>
                <w:bCs/>
              </w:rPr>
            </w:pPr>
            <w:r w:rsidRPr="001008E1">
              <w:rPr>
                <w:bCs/>
              </w:rPr>
              <w:t xml:space="preserve">Педагог-психолог </w:t>
            </w:r>
          </w:p>
          <w:p w14:paraId="141FE3F3" w14:textId="77777777" w:rsidR="0067410A" w:rsidRDefault="0067410A" w:rsidP="00261962">
            <w:pPr>
              <w:pStyle w:val="a5"/>
              <w:jc w:val="center"/>
              <w:rPr>
                <w:bCs/>
              </w:rPr>
            </w:pPr>
            <w:r w:rsidRPr="001008E1">
              <w:rPr>
                <w:bCs/>
              </w:rPr>
              <w:t>Новикова Н.А.</w:t>
            </w:r>
            <w:r>
              <w:rPr>
                <w:bCs/>
              </w:rPr>
              <w:t>, преподаватель Кулага В.И.</w:t>
            </w:r>
          </w:p>
          <w:p w14:paraId="26789FD8" w14:textId="77777777" w:rsidR="0067410A" w:rsidRPr="005A0CD8" w:rsidRDefault="0067410A" w:rsidP="00261962">
            <w:pPr>
              <w:jc w:val="center"/>
              <w:rPr>
                <w:bCs/>
                <w:szCs w:val="28"/>
              </w:rPr>
            </w:pPr>
          </w:p>
        </w:tc>
      </w:tr>
      <w:bookmarkEnd w:id="0"/>
      <w:tr w:rsidR="0067410A" w:rsidRPr="00D772E7" w14:paraId="61958A24" w14:textId="77777777" w:rsidTr="0067410A">
        <w:tc>
          <w:tcPr>
            <w:tcW w:w="1410" w:type="dxa"/>
            <w:vAlign w:val="center"/>
          </w:tcPr>
          <w:p w14:paraId="12080D3B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r w:rsidRPr="00F20BAE">
              <w:rPr>
                <w:b/>
                <w:bCs/>
              </w:rPr>
              <w:t>Май</w:t>
            </w:r>
          </w:p>
          <w:p w14:paraId="59F04974" w14:textId="77777777" w:rsidR="0067410A" w:rsidRPr="00F20BAE" w:rsidRDefault="0067410A" w:rsidP="00261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679" w:type="dxa"/>
          </w:tcPr>
          <w:p w14:paraId="723EC9BE" w14:textId="77777777" w:rsidR="0067410A" w:rsidRPr="00F20BAE" w:rsidRDefault="0067410A" w:rsidP="0067410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color w:val="0F0F0F"/>
                <w:sz w:val="24"/>
                <w:szCs w:val="24"/>
              </w:rPr>
            </w:pPr>
            <w:r w:rsidRPr="00F20BAE">
              <w:rPr>
                <w:rFonts w:ascii="Times New Roman" w:hAnsi="Times New Roman"/>
                <w:color w:val="0F0F0F"/>
                <w:sz w:val="24"/>
                <w:szCs w:val="24"/>
              </w:rPr>
              <w:t>В «зеркале» преподавательских оценок: объективность и субъективность.</w:t>
            </w:r>
          </w:p>
          <w:p w14:paraId="6DCE7FB9" w14:textId="77777777" w:rsidR="0067410A" w:rsidRPr="00F20BAE" w:rsidRDefault="0067410A" w:rsidP="0067410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color w:val="0F0F0F"/>
                <w:sz w:val="24"/>
                <w:szCs w:val="24"/>
              </w:rPr>
            </w:pPr>
            <w:r w:rsidRPr="00F20BAE">
              <w:rPr>
                <w:rFonts w:ascii="Times New Roman" w:hAnsi="Times New Roman"/>
                <w:color w:val="0F0F0F"/>
                <w:sz w:val="24"/>
                <w:szCs w:val="24"/>
              </w:rPr>
              <w:t xml:space="preserve">Формирование мотивации к самостоятельному поиску знаний. </w:t>
            </w:r>
          </w:p>
        </w:tc>
        <w:tc>
          <w:tcPr>
            <w:tcW w:w="3402" w:type="dxa"/>
            <w:vAlign w:val="center"/>
          </w:tcPr>
          <w:p w14:paraId="2606C63C" w14:textId="77777777" w:rsidR="0067410A" w:rsidRDefault="0067410A" w:rsidP="0026196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1008E1">
              <w:rPr>
                <w:bCs/>
              </w:rPr>
              <w:t>сихолог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Кочмарева</w:t>
            </w:r>
            <w:proofErr w:type="spellEnd"/>
            <w:r>
              <w:rPr>
                <w:bCs/>
              </w:rPr>
              <w:t xml:space="preserve"> Е.А</w:t>
            </w:r>
            <w:r w:rsidRPr="001008E1">
              <w:rPr>
                <w:bCs/>
              </w:rPr>
              <w:t>.</w:t>
            </w:r>
          </w:p>
          <w:p w14:paraId="6CEFA02B" w14:textId="77777777" w:rsidR="0067410A" w:rsidRDefault="0067410A" w:rsidP="0026196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Соловьева М.Е.</w:t>
            </w:r>
          </w:p>
          <w:p w14:paraId="3FE0908D" w14:textId="77777777" w:rsidR="0067410A" w:rsidRDefault="0067410A" w:rsidP="002619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Клакевич</w:t>
            </w:r>
            <w:proofErr w:type="spellEnd"/>
            <w:r>
              <w:rPr>
                <w:bCs/>
              </w:rPr>
              <w:t xml:space="preserve"> Е.А.</w:t>
            </w:r>
          </w:p>
          <w:p w14:paraId="25163FAD" w14:textId="77777777" w:rsidR="0067410A" w:rsidRPr="005A0CD8" w:rsidRDefault="0067410A" w:rsidP="00261962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</w:rPr>
              <w:t>Максименко О.В.</w:t>
            </w:r>
          </w:p>
        </w:tc>
      </w:tr>
    </w:tbl>
    <w:p w14:paraId="40E16D0E" w14:textId="77777777" w:rsidR="0067410A" w:rsidRDefault="0067410A" w:rsidP="0067410A">
      <w:pPr>
        <w:shd w:val="clear" w:color="auto" w:fill="FFFFFF"/>
        <w:spacing w:line="367" w:lineRule="exact"/>
        <w:jc w:val="center"/>
        <w:rPr>
          <w:b/>
          <w:sz w:val="28"/>
          <w:szCs w:val="28"/>
        </w:rPr>
      </w:pPr>
    </w:p>
    <w:p w14:paraId="56F82068" w14:textId="77777777" w:rsidR="0067410A" w:rsidRDefault="0067410A"/>
    <w:sectPr w:rsidR="006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039"/>
    <w:multiLevelType w:val="hybridMultilevel"/>
    <w:tmpl w:val="7FC40F84"/>
    <w:lvl w:ilvl="0" w:tplc="A8E2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684B"/>
    <w:multiLevelType w:val="hybridMultilevel"/>
    <w:tmpl w:val="790054B4"/>
    <w:lvl w:ilvl="0" w:tplc="85A8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88346">
    <w:abstractNumId w:val="0"/>
  </w:num>
  <w:num w:numId="2" w16cid:durableId="70930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A"/>
    <w:rsid w:val="006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D207"/>
  <w15:chartTrackingRefBased/>
  <w15:docId w15:val="{D1312932-79D4-46F1-9368-BC27D8C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1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74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741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2023-06-19T07:03:00Z</dcterms:created>
  <dcterms:modified xsi:type="dcterms:W3CDTF">2023-06-19T07:03:00Z</dcterms:modified>
</cp:coreProperties>
</file>